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D7" w:rsidRPr="00B53017" w:rsidRDefault="00120366" w:rsidP="00A57057">
      <w:pPr>
        <w:pStyle w:val="Default"/>
        <w:jc w:val="center"/>
        <w:rPr>
          <w:rFonts w:asciiTheme="minorHAnsi" w:hAnsiTheme="minorHAnsi"/>
        </w:rPr>
      </w:pPr>
      <w:proofErr w:type="gramStart"/>
      <w:r w:rsidRPr="00B53017">
        <w:rPr>
          <w:rFonts w:asciiTheme="minorHAnsi" w:hAnsiTheme="minorHAnsi"/>
          <w:b/>
          <w:bCs/>
          <w:color w:val="auto"/>
        </w:rPr>
        <w:t>Příloha k školnímu</w:t>
      </w:r>
      <w:proofErr w:type="gramEnd"/>
      <w:r w:rsidRPr="00B53017">
        <w:rPr>
          <w:rFonts w:asciiTheme="minorHAnsi" w:hAnsiTheme="minorHAnsi"/>
          <w:b/>
          <w:bCs/>
          <w:color w:val="auto"/>
        </w:rPr>
        <w:t xml:space="preserve"> řádu 5</w:t>
      </w:r>
      <w:r w:rsidR="00137413" w:rsidRPr="00B53017">
        <w:rPr>
          <w:rFonts w:asciiTheme="minorHAnsi" w:hAnsiTheme="minorHAnsi"/>
          <w:b/>
          <w:bCs/>
          <w:color w:val="auto"/>
        </w:rPr>
        <w:t>. MŠ Plzeň  č</w:t>
      </w:r>
      <w:r w:rsidR="000D52FF" w:rsidRPr="00B53017">
        <w:rPr>
          <w:rFonts w:asciiTheme="minorHAnsi" w:hAnsiTheme="minorHAnsi"/>
          <w:b/>
          <w:bCs/>
          <w:color w:val="auto"/>
        </w:rPr>
        <w:t>. 5</w:t>
      </w:r>
    </w:p>
    <w:p w:rsidR="00F975D7" w:rsidRPr="00B53017" w:rsidRDefault="00F975D7" w:rsidP="00F975D7">
      <w:pPr>
        <w:pStyle w:val="Default"/>
        <w:rPr>
          <w:rFonts w:asciiTheme="minorHAnsi" w:hAnsiTheme="minorHAnsi"/>
          <w:sz w:val="22"/>
          <w:szCs w:val="22"/>
        </w:rPr>
      </w:pPr>
      <w:r w:rsidRPr="00B53017">
        <w:rPr>
          <w:rFonts w:asciiTheme="minorHAnsi" w:hAnsiTheme="minorHAnsi"/>
        </w:rPr>
        <w:t xml:space="preserve"> </w:t>
      </w:r>
      <w:r w:rsidRPr="00B53017">
        <w:rPr>
          <w:rFonts w:asciiTheme="minorHAnsi" w:hAnsiTheme="minorHAnsi"/>
          <w:sz w:val="22"/>
          <w:szCs w:val="22"/>
        </w:rPr>
        <w:t xml:space="preserve"> </w:t>
      </w:r>
    </w:p>
    <w:p w:rsidR="00F975D7" w:rsidRPr="00B53017" w:rsidRDefault="00F975D7" w:rsidP="00A57057">
      <w:pPr>
        <w:pStyle w:val="Default"/>
        <w:jc w:val="center"/>
        <w:rPr>
          <w:rFonts w:asciiTheme="minorHAnsi" w:hAnsiTheme="minorHAnsi"/>
          <w:color w:val="auto"/>
          <w:sz w:val="36"/>
          <w:szCs w:val="36"/>
        </w:rPr>
      </w:pPr>
      <w:r w:rsidRPr="00B53017">
        <w:rPr>
          <w:rFonts w:asciiTheme="minorHAnsi" w:hAnsiTheme="minorHAnsi"/>
          <w:b/>
          <w:bCs/>
          <w:color w:val="auto"/>
          <w:sz w:val="36"/>
          <w:szCs w:val="36"/>
        </w:rPr>
        <w:t>Informace</w:t>
      </w:r>
      <w:r w:rsidR="00ED0921" w:rsidRPr="00B53017">
        <w:rPr>
          <w:rFonts w:asciiTheme="minorHAnsi" w:hAnsiTheme="minorHAnsi"/>
          <w:b/>
          <w:bCs/>
          <w:color w:val="auto"/>
          <w:sz w:val="36"/>
          <w:szCs w:val="36"/>
        </w:rPr>
        <w:t xml:space="preserve"> a pokyny</w:t>
      </w:r>
      <w:r w:rsidRPr="00B53017">
        <w:rPr>
          <w:rFonts w:asciiTheme="minorHAnsi" w:hAnsiTheme="minorHAnsi"/>
          <w:b/>
          <w:bCs/>
          <w:color w:val="auto"/>
          <w:sz w:val="36"/>
          <w:szCs w:val="36"/>
        </w:rPr>
        <w:t xml:space="preserve"> o povinném předškolním vzdělávání</w:t>
      </w:r>
    </w:p>
    <w:p w:rsidR="00F975D7" w:rsidRPr="00B53017" w:rsidRDefault="00A57057" w:rsidP="00A57057">
      <w:pPr>
        <w:pStyle w:val="Default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B53017">
        <w:rPr>
          <w:rFonts w:asciiTheme="minorHAnsi" w:hAnsiTheme="minorHAnsi"/>
          <w:b/>
          <w:bCs/>
          <w:color w:val="auto"/>
          <w:sz w:val="36"/>
          <w:szCs w:val="36"/>
        </w:rPr>
        <w:t>5</w:t>
      </w:r>
      <w:r w:rsidR="00ED0921" w:rsidRPr="00B53017">
        <w:rPr>
          <w:rFonts w:asciiTheme="minorHAnsi" w:hAnsiTheme="minorHAnsi"/>
          <w:b/>
          <w:bCs/>
          <w:color w:val="auto"/>
          <w:sz w:val="36"/>
          <w:szCs w:val="36"/>
        </w:rPr>
        <w:t xml:space="preserve">. mateřské školy Plzeň, </w:t>
      </w:r>
      <w:r w:rsidRPr="00B53017">
        <w:rPr>
          <w:rFonts w:asciiTheme="minorHAnsi" w:hAnsiTheme="minorHAnsi"/>
          <w:b/>
          <w:bCs/>
          <w:color w:val="auto"/>
          <w:sz w:val="36"/>
          <w:szCs w:val="36"/>
        </w:rPr>
        <w:t>Zelenohorská 25</w:t>
      </w:r>
      <w:r w:rsidR="00854611" w:rsidRPr="00B53017">
        <w:rPr>
          <w:rFonts w:asciiTheme="minorHAnsi" w:hAnsiTheme="minorHAnsi"/>
          <w:b/>
          <w:bCs/>
          <w:color w:val="auto"/>
          <w:sz w:val="36"/>
          <w:szCs w:val="36"/>
        </w:rPr>
        <w:t>, příspěvková organizace</w:t>
      </w:r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Zákon č. 178/2016 Sb., kterým se mění zákon č. 561/2004 Sb., o předškolním, základním, středním, vyšším odborném a jiném vzdělávání (školský zákon),</w:t>
      </w:r>
      <w:r w:rsidR="00DF1BE7" w:rsidRPr="00B53017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DF1BE7" w:rsidRPr="00B53017">
        <w:rPr>
          <w:rFonts w:asciiTheme="minorHAnsi" w:hAnsiTheme="minorHAnsi"/>
          <w:color w:val="auto"/>
          <w:sz w:val="23"/>
          <w:szCs w:val="23"/>
          <w:u w:val="single"/>
        </w:rPr>
        <w:t>dále jen ŠZ</w:t>
      </w:r>
      <w:r w:rsidR="00DF1BE7" w:rsidRPr="00B53017">
        <w:rPr>
          <w:rFonts w:asciiTheme="minorHAnsi" w:hAnsiTheme="minorHAnsi"/>
          <w:color w:val="auto"/>
          <w:sz w:val="23"/>
          <w:szCs w:val="23"/>
        </w:rPr>
        <w:t>,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zavádí zásadní změny v přijímání dětí do mateřské školy</w:t>
      </w:r>
      <w:r w:rsidRPr="00B53017">
        <w:rPr>
          <w:rFonts w:asciiTheme="minorHAnsi" w:hAnsiTheme="minorHAnsi"/>
          <w:b/>
          <w:bCs/>
          <w:color w:val="auto"/>
          <w:sz w:val="23"/>
          <w:szCs w:val="23"/>
        </w:rPr>
        <w:t xml:space="preserve">. </w:t>
      </w:r>
    </w:p>
    <w:p w:rsidR="00F975D7" w:rsidRPr="00B53017" w:rsidRDefault="00F975D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Předškolní vzdělávání se organizuje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v souladu s § 34 odst. 1 školského zákona pro děti ve věku zpravidla od 3 do 6 let, nejdříve však pro děti od 2 let</w:t>
      </w: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. </w:t>
      </w:r>
      <w:r w:rsidR="00ED0921" w:rsidRPr="00B53017">
        <w:rPr>
          <w:rFonts w:asciiTheme="minorHAnsi" w:hAnsiTheme="minorHAnsi"/>
          <w:b/>
          <w:color w:val="auto"/>
          <w:sz w:val="23"/>
          <w:szCs w:val="23"/>
        </w:rPr>
        <w:t xml:space="preserve">Od počátku školního roku, který následuje po dni, kdy dítě dosáhne pátého roku věku, do zahájení povinné docházky dítěte, je </w:t>
      </w:r>
      <w:r w:rsidR="00ED0921"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 xml:space="preserve">předškolní vzdělávání povinné, není – </w:t>
      </w:r>
      <w:proofErr w:type="spellStart"/>
      <w:r w:rsidR="00ED0921"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>li</w:t>
      </w:r>
      <w:proofErr w:type="spellEnd"/>
      <w:r w:rsidR="00ED0921"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 xml:space="preserve"> dále stanoveno jinak.</w:t>
      </w:r>
      <w:bookmarkStart w:id="0" w:name="_GoBack"/>
      <w:bookmarkEnd w:id="0"/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F975D7" w:rsidRPr="00B53017" w:rsidRDefault="00F975D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  <w:u w:val="single"/>
        </w:rPr>
        <w:t>Povinné předškolní vzdělávání se vztahuje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dle </w:t>
      </w:r>
      <w:r w:rsidRPr="00B53017">
        <w:rPr>
          <w:rFonts w:asciiTheme="minorHAnsi" w:hAnsiTheme="minorHAnsi"/>
          <w:color w:val="FF0000"/>
          <w:sz w:val="23"/>
          <w:szCs w:val="23"/>
        </w:rPr>
        <w:t xml:space="preserve">§ 34a odst. 1 školského zákona </w:t>
      </w:r>
      <w:proofErr w:type="gramStart"/>
      <w:r w:rsidRPr="00B53017">
        <w:rPr>
          <w:rFonts w:asciiTheme="minorHAnsi" w:hAnsiTheme="minorHAnsi"/>
          <w:b/>
          <w:color w:val="auto"/>
          <w:sz w:val="23"/>
          <w:szCs w:val="23"/>
        </w:rPr>
        <w:t>na</w:t>
      </w:r>
      <w:proofErr w:type="gramEnd"/>
      <w:r w:rsidRPr="00B53017">
        <w:rPr>
          <w:rFonts w:asciiTheme="minorHAnsi" w:hAnsiTheme="minorHAnsi"/>
          <w:b/>
          <w:color w:val="auto"/>
          <w:sz w:val="23"/>
          <w:szCs w:val="23"/>
        </w:rPr>
        <w:t>:</w:t>
      </w:r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 státní občany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B53017">
        <w:rPr>
          <w:rFonts w:asciiTheme="minorHAnsi" w:hAnsiTheme="minorHAnsi"/>
          <w:b/>
          <w:color w:val="auto"/>
          <w:sz w:val="23"/>
          <w:szCs w:val="23"/>
        </w:rPr>
        <w:t>České republiky, kteří pobývají na území České republiky déle než 90 dnů</w:t>
      </w:r>
      <w:r w:rsidRPr="00B53017">
        <w:rPr>
          <w:rFonts w:asciiTheme="minorHAnsi" w:hAnsiTheme="minorHAnsi"/>
          <w:color w:val="auto"/>
          <w:sz w:val="23"/>
          <w:szCs w:val="23"/>
        </w:rPr>
        <w:t>,</w:t>
      </w:r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 a na občany jiného členského státu Evropské unie, kteří na území České republiky pobývají déle než 90 dnů</w:t>
      </w:r>
      <w:r w:rsidRPr="00B53017">
        <w:rPr>
          <w:rFonts w:asciiTheme="minorHAnsi" w:hAnsiTheme="minorHAnsi"/>
          <w:color w:val="auto"/>
          <w:sz w:val="23"/>
          <w:szCs w:val="23"/>
        </w:rPr>
        <w:t>.</w:t>
      </w:r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Dále se povinné předškolní vzdělávání vztahuje na jiné cizince, kteří jsou oprávněni pobývat na území České republiky trvale nebo přechodně po dobu delší než 90 dnů, a na účastníky řízení o udělení mezinárodní ochrany</w:t>
      </w:r>
      <w:r w:rsidRPr="00B53017">
        <w:rPr>
          <w:rFonts w:asciiTheme="minorHAnsi" w:hAnsiTheme="minorHAnsi"/>
          <w:color w:val="auto"/>
          <w:sz w:val="23"/>
          <w:szCs w:val="23"/>
        </w:rPr>
        <w:t>.</w:t>
      </w:r>
    </w:p>
    <w:p w:rsidR="00F975D7" w:rsidRPr="00B53017" w:rsidRDefault="00F975D7" w:rsidP="00F975D7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B53017">
        <w:rPr>
          <w:rFonts w:asciiTheme="minorHAnsi" w:hAnsiTheme="minorHAnsi"/>
          <w:color w:val="auto"/>
          <w:sz w:val="23"/>
          <w:szCs w:val="23"/>
          <w:u w:val="single"/>
        </w:rPr>
        <w:t xml:space="preserve">Povinné předškolní vzdělávání </w:t>
      </w:r>
      <w:r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>se nevztahuje</w:t>
      </w:r>
      <w:r w:rsidRPr="00B53017">
        <w:rPr>
          <w:rFonts w:asciiTheme="minorHAnsi" w:hAnsiTheme="minorHAnsi"/>
          <w:color w:val="auto"/>
          <w:sz w:val="23"/>
          <w:szCs w:val="23"/>
          <w:u w:val="single"/>
        </w:rPr>
        <w:t>:</w:t>
      </w:r>
    </w:p>
    <w:p w:rsidR="00F975D7" w:rsidRPr="00B53017" w:rsidRDefault="00F975D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 na děti s hlubokým mentálním postižením. </w:t>
      </w:r>
    </w:p>
    <w:p w:rsidR="00A77089" w:rsidRPr="00B53017" w:rsidRDefault="00A77089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75190F" w:rsidRPr="00B53017" w:rsidRDefault="00ED0921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Dítě, pro které je předškolní vzdělávání povinné se vzd</w:t>
      </w:r>
      <w:r w:rsidR="0075190F" w:rsidRPr="00B53017">
        <w:rPr>
          <w:rFonts w:asciiTheme="minorHAnsi" w:hAnsiTheme="minorHAnsi"/>
          <w:b/>
          <w:color w:val="auto"/>
          <w:sz w:val="23"/>
          <w:szCs w:val="23"/>
        </w:rPr>
        <w:t xml:space="preserve">ělává </w:t>
      </w:r>
      <w:r w:rsidR="0075190F" w:rsidRPr="00B53017">
        <w:rPr>
          <w:rFonts w:asciiTheme="minorHAnsi" w:hAnsiTheme="minorHAnsi"/>
          <w:color w:val="auto"/>
          <w:sz w:val="23"/>
          <w:szCs w:val="23"/>
        </w:rPr>
        <w:t>v mateřské škole zřízené obcí ve</w:t>
      </w:r>
      <w:r w:rsidR="0075190F" w:rsidRPr="00B53017">
        <w:rPr>
          <w:rFonts w:asciiTheme="minorHAnsi" w:hAnsiTheme="minorHAnsi"/>
          <w:b/>
          <w:color w:val="auto"/>
          <w:sz w:val="23"/>
          <w:szCs w:val="23"/>
        </w:rPr>
        <w:t xml:space="preserve"> </w:t>
      </w:r>
      <w:r w:rsidR="0075190F" w:rsidRPr="00B53017">
        <w:rPr>
          <w:rFonts w:asciiTheme="minorHAnsi" w:hAnsiTheme="minorHAnsi"/>
          <w:color w:val="auto"/>
          <w:sz w:val="23"/>
          <w:szCs w:val="23"/>
        </w:rPr>
        <w:t xml:space="preserve">školském obvodu, v němž má dítě místo trvalého pobytu, v případě cizince místo </w:t>
      </w:r>
      <w:proofErr w:type="gramStart"/>
      <w:r w:rsidR="0075190F" w:rsidRPr="00B53017">
        <w:rPr>
          <w:rFonts w:asciiTheme="minorHAnsi" w:hAnsiTheme="minorHAnsi"/>
          <w:color w:val="auto"/>
          <w:sz w:val="23"/>
          <w:szCs w:val="23"/>
        </w:rPr>
        <w:t>pobytu ( dále</w:t>
      </w:r>
      <w:proofErr w:type="gramEnd"/>
      <w:r w:rsidR="0075190F" w:rsidRPr="00B53017">
        <w:rPr>
          <w:rFonts w:asciiTheme="minorHAnsi" w:hAnsiTheme="minorHAnsi"/>
          <w:color w:val="auto"/>
          <w:sz w:val="23"/>
          <w:szCs w:val="23"/>
        </w:rPr>
        <w:t xml:space="preserve"> jen  ,, spádová mateřská škola“) pokud 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zákonný zástupce nezvolí</w:t>
      </w:r>
      <w:r w:rsidR="0075190F" w:rsidRPr="00B53017">
        <w:rPr>
          <w:rFonts w:asciiTheme="minorHAnsi" w:hAnsiTheme="minorHAnsi"/>
          <w:color w:val="auto"/>
          <w:sz w:val="23"/>
          <w:szCs w:val="23"/>
        </w:rPr>
        <w:t xml:space="preserve"> pro dítě jinou mateřskou školu nebo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jiný způsob předškolního vzdělávání podle </w:t>
      </w:r>
      <w:r w:rsidRPr="00B53017">
        <w:rPr>
          <w:rFonts w:asciiTheme="minorHAnsi" w:hAnsiTheme="minorHAnsi"/>
          <w:color w:val="FF0000"/>
          <w:sz w:val="23"/>
          <w:szCs w:val="23"/>
        </w:rPr>
        <w:t>§ 34a, odst.5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, </w:t>
      </w:r>
      <w:r w:rsidR="0075190F" w:rsidRPr="00B53017">
        <w:rPr>
          <w:rFonts w:asciiTheme="minorHAnsi" w:hAnsiTheme="minorHAnsi"/>
          <w:color w:val="auto"/>
          <w:sz w:val="23"/>
          <w:szCs w:val="23"/>
        </w:rPr>
        <w:t>.</w:t>
      </w:r>
    </w:p>
    <w:p w:rsidR="0075190F" w:rsidRPr="00B53017" w:rsidRDefault="0075190F" w:rsidP="00F975D7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 xml:space="preserve">V souladu s ustanovením § 34a, odst. 3 ŠZ má povinné vzdělávání formu pravidelné denní docházky v pracovních dnech, a to v rozsahu </w:t>
      </w:r>
      <w:proofErr w:type="gramStart"/>
      <w:r w:rsidR="00E8176D" w:rsidRPr="00B53017">
        <w:rPr>
          <w:rFonts w:asciiTheme="minorHAnsi" w:hAnsiTheme="minorHAnsi"/>
          <w:color w:val="auto"/>
          <w:sz w:val="23"/>
          <w:szCs w:val="23"/>
        </w:rPr>
        <w:t xml:space="preserve">od :  </w:t>
      </w:r>
      <w:r w:rsidR="00120366" w:rsidRPr="00B53017">
        <w:rPr>
          <w:rFonts w:asciiTheme="minorHAnsi" w:hAnsiTheme="minorHAnsi"/>
          <w:color w:val="FF0000"/>
          <w:sz w:val="28"/>
          <w:szCs w:val="28"/>
          <w:u w:val="single"/>
        </w:rPr>
        <w:t>8,00</w:t>
      </w:r>
      <w:proofErr w:type="gramEnd"/>
      <w:r w:rsidR="00120366" w:rsidRPr="00B53017">
        <w:rPr>
          <w:rFonts w:asciiTheme="minorHAnsi" w:hAnsiTheme="minorHAnsi"/>
          <w:color w:val="FF0000"/>
          <w:sz w:val="28"/>
          <w:szCs w:val="28"/>
          <w:u w:val="single"/>
        </w:rPr>
        <w:t xml:space="preserve"> – 12,0</w:t>
      </w:r>
      <w:r w:rsidR="00E8176D" w:rsidRPr="00B53017">
        <w:rPr>
          <w:rFonts w:asciiTheme="minorHAnsi" w:hAnsiTheme="minorHAnsi"/>
          <w:color w:val="FF0000"/>
          <w:sz w:val="28"/>
          <w:szCs w:val="28"/>
          <w:u w:val="single"/>
        </w:rPr>
        <w:t>0 hod</w:t>
      </w:r>
      <w:r w:rsidR="00E8176D" w:rsidRPr="00B53017">
        <w:rPr>
          <w:rFonts w:asciiTheme="minorHAnsi" w:hAnsiTheme="minorHAnsi"/>
          <w:color w:val="FF0000"/>
          <w:sz w:val="23"/>
          <w:szCs w:val="23"/>
        </w:rPr>
        <w:t xml:space="preserve"> ( v rozsahu 4 hodin denně </w:t>
      </w:r>
      <w:proofErr w:type="spellStart"/>
      <w:r w:rsidR="00E8176D" w:rsidRPr="00B53017">
        <w:rPr>
          <w:rFonts w:asciiTheme="minorHAnsi" w:hAnsiTheme="minorHAnsi"/>
          <w:color w:val="FF0000"/>
          <w:sz w:val="23"/>
          <w:szCs w:val="23"/>
        </w:rPr>
        <w:t>Vyhl</w:t>
      </w:r>
      <w:proofErr w:type="spellEnd"/>
      <w:r w:rsidR="00E8176D" w:rsidRPr="00B53017">
        <w:rPr>
          <w:rFonts w:asciiTheme="minorHAnsi" w:hAnsiTheme="minorHAnsi"/>
          <w:color w:val="FF0000"/>
          <w:sz w:val="23"/>
          <w:szCs w:val="23"/>
        </w:rPr>
        <w:t xml:space="preserve">. 14/2005 Sb.,§1c). </w:t>
      </w:r>
      <w:r w:rsidR="00E8176D" w:rsidRPr="00B53017">
        <w:rPr>
          <w:rFonts w:asciiTheme="minorHAnsi" w:hAnsiTheme="minorHAnsi"/>
          <w:color w:val="auto"/>
          <w:sz w:val="23"/>
          <w:szCs w:val="23"/>
        </w:rPr>
        <w:t>Povinnost předškolního vzdělávání není dána ve dnech, které připadají na období školních prázdnin</w:t>
      </w:r>
      <w:r w:rsidR="005A19F3" w:rsidRPr="00B53017">
        <w:rPr>
          <w:rFonts w:asciiTheme="minorHAnsi" w:hAnsiTheme="minorHAnsi"/>
          <w:color w:val="auto"/>
          <w:sz w:val="23"/>
          <w:szCs w:val="23"/>
        </w:rPr>
        <w:t xml:space="preserve"> v souladu s</w:t>
      </w:r>
      <w:r w:rsidR="00A77089" w:rsidRPr="00B53017">
        <w:rPr>
          <w:rFonts w:asciiTheme="minorHAnsi" w:hAnsiTheme="minorHAnsi"/>
          <w:color w:val="auto"/>
          <w:sz w:val="23"/>
          <w:szCs w:val="23"/>
        </w:rPr>
        <w:t xml:space="preserve"> aktuální</w:t>
      </w:r>
      <w:r w:rsidR="005A19F3" w:rsidRPr="00B53017">
        <w:rPr>
          <w:rFonts w:asciiTheme="minorHAnsi" w:hAnsiTheme="minorHAnsi"/>
          <w:color w:val="auto"/>
          <w:sz w:val="23"/>
          <w:szCs w:val="23"/>
        </w:rPr>
        <w:t xml:space="preserve"> vyhláškou o organizaci školního roku. </w:t>
      </w:r>
    </w:p>
    <w:p w:rsidR="00E8176D" w:rsidRPr="00B53017" w:rsidRDefault="005A19F3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  <w:highlight w:val="yellow"/>
        </w:rPr>
      </w:pPr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  <w:u w:val="single"/>
        </w:rPr>
        <w:t>Podmínky pro uvolňování a omlouvání dětí ze vzdělávání</w:t>
      </w:r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</w:rPr>
        <w:t xml:space="preserve"> ( §34a, </w:t>
      </w:r>
      <w:proofErr w:type="gramStart"/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</w:rPr>
        <w:t>odst.4 ŠZ</w:t>
      </w:r>
      <w:proofErr w:type="gramEnd"/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</w:rPr>
        <w:t>):</w:t>
      </w:r>
    </w:p>
    <w:p w:rsidR="00854611" w:rsidRPr="00B53017" w:rsidRDefault="005A19F3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  <w:highlight w:val="yellow"/>
        </w:rPr>
        <w:t>Zákonný zástupce je povinen doložit důvody nepřítomnosti dítěte</w:t>
      </w:r>
      <w:r w:rsidR="00E85BAC" w:rsidRPr="00B53017">
        <w:rPr>
          <w:rFonts w:asciiTheme="minorHAnsi" w:hAnsiTheme="minorHAnsi"/>
          <w:color w:val="auto"/>
          <w:sz w:val="23"/>
          <w:szCs w:val="23"/>
          <w:highlight w:val="yellow"/>
        </w:rPr>
        <w:t xml:space="preserve"> neprodleně, nejpozději do 3 dnů</w:t>
      </w:r>
      <w:r w:rsidR="00854611" w:rsidRPr="00B53017">
        <w:rPr>
          <w:rFonts w:asciiTheme="minorHAnsi" w:hAnsiTheme="minorHAnsi"/>
          <w:color w:val="auto"/>
          <w:sz w:val="23"/>
          <w:szCs w:val="23"/>
          <w:highlight w:val="yellow"/>
        </w:rPr>
        <w:t xml:space="preserve">, </w:t>
      </w:r>
      <w:r w:rsidR="00E85BAC" w:rsidRPr="00B53017">
        <w:rPr>
          <w:rFonts w:asciiTheme="minorHAnsi" w:hAnsiTheme="minorHAnsi"/>
          <w:color w:val="auto"/>
          <w:sz w:val="23"/>
          <w:szCs w:val="23"/>
          <w:highlight w:val="yellow"/>
        </w:rPr>
        <w:t>telefoni</w:t>
      </w:r>
      <w:r w:rsidR="00854611" w:rsidRPr="00B53017">
        <w:rPr>
          <w:rFonts w:asciiTheme="minorHAnsi" w:hAnsiTheme="minorHAnsi"/>
          <w:color w:val="auto"/>
          <w:sz w:val="23"/>
          <w:szCs w:val="23"/>
          <w:highlight w:val="yellow"/>
        </w:rPr>
        <w:t>cky a následně potvrdit písemně nebo</w:t>
      </w:r>
      <w:r w:rsidR="00E85BAC" w:rsidRPr="00B53017">
        <w:rPr>
          <w:rFonts w:asciiTheme="minorHAnsi" w:hAnsiTheme="minorHAnsi"/>
          <w:color w:val="auto"/>
          <w:sz w:val="23"/>
          <w:szCs w:val="23"/>
          <w:highlight w:val="yellow"/>
        </w:rPr>
        <w:t xml:space="preserve"> </w:t>
      </w:r>
      <w:r w:rsidR="00854611" w:rsidRPr="00B53017">
        <w:rPr>
          <w:rFonts w:asciiTheme="minorHAnsi" w:hAnsiTheme="minorHAnsi"/>
          <w:color w:val="auto"/>
          <w:sz w:val="23"/>
          <w:szCs w:val="23"/>
          <w:highlight w:val="yellow"/>
        </w:rPr>
        <w:t>osobně, případně e- mailem zaslaným na MŠ.</w:t>
      </w:r>
      <w:r w:rsidR="00854611" w:rsidRPr="00B53017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8176D" w:rsidRPr="00B53017" w:rsidRDefault="00854611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 Netýká se dětí s individuálním vzděláváním.</w:t>
      </w:r>
    </w:p>
    <w:p w:rsidR="00E85BAC" w:rsidRPr="00B53017" w:rsidRDefault="00E85BAC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854611" w:rsidRPr="00B53017" w:rsidRDefault="00A77089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</w:rPr>
        <w:t xml:space="preserve">Individuální </w:t>
      </w:r>
      <w:proofErr w:type="gramStart"/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</w:rPr>
        <w:t>vzdělávání ( §34b</w:t>
      </w:r>
      <w:proofErr w:type="gramEnd"/>
      <w:r w:rsidRPr="00B53017">
        <w:rPr>
          <w:rFonts w:asciiTheme="minorHAnsi" w:hAnsiTheme="minorHAnsi"/>
          <w:b/>
          <w:color w:val="auto"/>
          <w:sz w:val="23"/>
          <w:szCs w:val="23"/>
          <w:highlight w:val="yellow"/>
        </w:rPr>
        <w:t xml:space="preserve"> ŠZ):</w:t>
      </w:r>
    </w:p>
    <w:p w:rsidR="00100470" w:rsidRPr="00B53017" w:rsidRDefault="00A77089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Zákonný zástupce dítěte, pro které je předškolní vzdělávání povinné, může pro</w:t>
      </w:r>
      <w:r w:rsidR="00100470" w:rsidRPr="00B53017">
        <w:rPr>
          <w:rFonts w:asciiTheme="minorHAnsi" w:hAnsiTheme="minorHAnsi"/>
          <w:color w:val="auto"/>
          <w:sz w:val="23"/>
          <w:szCs w:val="23"/>
        </w:rPr>
        <w:t xml:space="preserve"> dítě v odůvodněných případech zvolit, že bude individuálně vzděláváno převážnou část školního roku, je zákonný zástupce povinen toto oznámení učinit</w:t>
      </w:r>
      <w:r w:rsidR="00100470" w:rsidRPr="00B53017">
        <w:rPr>
          <w:rFonts w:asciiTheme="minorHAnsi" w:hAnsiTheme="minorHAnsi"/>
          <w:color w:val="FF0000"/>
          <w:sz w:val="23"/>
          <w:szCs w:val="23"/>
        </w:rPr>
        <w:t xml:space="preserve"> </w:t>
      </w:r>
      <w:r w:rsidR="00100470" w:rsidRPr="00B53017">
        <w:rPr>
          <w:rFonts w:asciiTheme="minorHAnsi" w:hAnsiTheme="minorHAnsi"/>
          <w:b/>
          <w:color w:val="FF0000"/>
          <w:sz w:val="23"/>
          <w:szCs w:val="23"/>
        </w:rPr>
        <w:t>písemně,</w:t>
      </w:r>
      <w:r w:rsidR="00100470" w:rsidRPr="00B53017">
        <w:rPr>
          <w:rFonts w:asciiTheme="minorHAnsi" w:hAnsiTheme="minorHAnsi"/>
          <w:color w:val="FF0000"/>
          <w:sz w:val="23"/>
          <w:szCs w:val="23"/>
        </w:rPr>
        <w:t xml:space="preserve"> </w:t>
      </w:r>
      <w:r w:rsidR="00100470" w:rsidRPr="00B53017">
        <w:rPr>
          <w:rFonts w:asciiTheme="minorHAnsi" w:hAnsiTheme="minorHAnsi"/>
          <w:color w:val="auto"/>
          <w:sz w:val="23"/>
          <w:szCs w:val="23"/>
        </w:rPr>
        <w:t xml:space="preserve">nejpozději 3 měsíce před počátkem školního roku. </w:t>
      </w:r>
    </w:p>
    <w:p w:rsidR="00A77089" w:rsidRPr="00B53017" w:rsidRDefault="00100470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V průběhu školního lze plnit povinnost individuálního předškolního vzdělávání nejdříve ode dne, kdy bylo oznámení o individuálním vzdělávání dítěte doručeno řediteli mateřské školy, kam bylo dítě přijato k předškolnímu vzdělávání.</w:t>
      </w:r>
    </w:p>
    <w:p w:rsidR="006834C7" w:rsidRPr="00B53017" w:rsidRDefault="006834C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6834C7" w:rsidRPr="00B53017" w:rsidRDefault="006834C7" w:rsidP="006834C7">
      <w:pPr>
        <w:pStyle w:val="Default"/>
        <w:rPr>
          <w:rFonts w:asciiTheme="minorHAnsi" w:hAnsiTheme="minorHAnsi" w:cs="Times New Roman"/>
          <w:b/>
          <w:color w:val="auto"/>
          <w:sz w:val="23"/>
          <w:szCs w:val="23"/>
          <w:u w:val="single"/>
        </w:rPr>
      </w:pPr>
      <w:r w:rsidRPr="00B53017">
        <w:rPr>
          <w:rFonts w:asciiTheme="minorHAnsi" w:hAnsiTheme="minorHAnsi" w:cs="Times New Roman"/>
          <w:b/>
          <w:color w:val="auto"/>
          <w:sz w:val="23"/>
          <w:szCs w:val="23"/>
          <w:u w:val="single"/>
        </w:rPr>
        <w:lastRenderedPageBreak/>
        <w:t>V případě změny individuálního vzdělávání na celodenní vzdělávání nebude dítěti zajištěno volné místo. Nebude-li v té době volné místo v MŠ, kde bylo dítě přijato k individuálnímu vzdělávání, bude mu zajištěno místo v rámci obce, tj. města Plzně.</w:t>
      </w:r>
    </w:p>
    <w:p w:rsidR="00C73ABE" w:rsidRPr="00B53017" w:rsidRDefault="00C73ABE" w:rsidP="00F975D7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9B04CF" w:rsidRPr="00B53017" w:rsidRDefault="009B04CF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Oznámení</w:t>
      </w:r>
      <w:r w:rsidRPr="00B53017">
        <w:rPr>
          <w:rFonts w:asciiTheme="minorHAnsi" w:hAnsiTheme="minorHAnsi"/>
          <w:color w:val="auto"/>
          <w:sz w:val="23"/>
          <w:szCs w:val="23"/>
        </w:rPr>
        <w:t xml:space="preserve"> zákonného zástupce </w:t>
      </w: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o individuálním vzdělávání dítěte musí </w:t>
      </w:r>
      <w:proofErr w:type="gramStart"/>
      <w:r w:rsidRPr="00B53017">
        <w:rPr>
          <w:rFonts w:asciiTheme="minorHAnsi" w:hAnsiTheme="minorHAnsi"/>
          <w:b/>
          <w:color w:val="auto"/>
          <w:sz w:val="23"/>
          <w:szCs w:val="23"/>
        </w:rPr>
        <w:t>obsahovat</w:t>
      </w:r>
      <w:r w:rsidRPr="00B53017">
        <w:rPr>
          <w:rFonts w:asciiTheme="minorHAnsi" w:hAnsiTheme="minorHAnsi"/>
          <w:color w:val="auto"/>
          <w:sz w:val="23"/>
          <w:szCs w:val="23"/>
        </w:rPr>
        <w:t>: ) §34b</w:t>
      </w:r>
      <w:proofErr w:type="gramEnd"/>
      <w:r w:rsidRPr="00B53017"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 w:rsidRPr="00B53017">
        <w:rPr>
          <w:rFonts w:asciiTheme="minorHAnsi" w:hAnsiTheme="minorHAnsi"/>
          <w:color w:val="auto"/>
          <w:sz w:val="23"/>
          <w:szCs w:val="23"/>
        </w:rPr>
        <w:t>odst</w:t>
      </w:r>
      <w:proofErr w:type="spellEnd"/>
      <w:r w:rsidRPr="00B53017">
        <w:rPr>
          <w:rFonts w:asciiTheme="minorHAnsi" w:hAnsiTheme="minorHAnsi"/>
          <w:color w:val="auto"/>
          <w:sz w:val="23"/>
          <w:szCs w:val="23"/>
        </w:rPr>
        <w:t xml:space="preserve"> 2 ŠZ)</w:t>
      </w:r>
    </w:p>
    <w:p w:rsidR="00854611" w:rsidRPr="00B53017" w:rsidRDefault="009B04CF" w:rsidP="009B04C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jméno, případně jména a příjmení, rodné číslo a místo trvalého pobytu dítěte, v případě cizince místo pobytu dítěte</w:t>
      </w:r>
    </w:p>
    <w:p w:rsidR="009B04CF" w:rsidRPr="00B53017" w:rsidRDefault="009B04CF" w:rsidP="009B04C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uvedení období, ve kterém má být dítě individuálně vzděláváno</w:t>
      </w:r>
    </w:p>
    <w:p w:rsidR="009B04CF" w:rsidRPr="00B53017" w:rsidRDefault="009B04CF" w:rsidP="009B04C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důvody pro individuální vzdělávání dítěte.</w:t>
      </w:r>
    </w:p>
    <w:p w:rsidR="00087DB9" w:rsidRPr="00B53017" w:rsidRDefault="00087DB9" w:rsidP="000D52FF">
      <w:pPr>
        <w:pStyle w:val="Default"/>
        <w:ind w:left="720"/>
        <w:rPr>
          <w:rFonts w:asciiTheme="minorHAnsi" w:hAnsiTheme="minorHAnsi"/>
          <w:color w:val="auto"/>
          <w:sz w:val="23"/>
          <w:szCs w:val="23"/>
        </w:rPr>
      </w:pPr>
    </w:p>
    <w:p w:rsidR="009B04CF" w:rsidRPr="00B53017" w:rsidRDefault="009B04CF" w:rsidP="009B04C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Ředitelka mateřské školy doporučí zákonnému zástupci dítěte oblasti, v nichž má být dítě vzděláváno</w:t>
      </w:r>
      <w:r w:rsidR="00087DB9" w:rsidRPr="00B53017">
        <w:rPr>
          <w:rFonts w:asciiTheme="minorHAnsi" w:hAnsiTheme="minorHAnsi"/>
          <w:color w:val="auto"/>
          <w:sz w:val="23"/>
          <w:szCs w:val="23"/>
        </w:rPr>
        <w:t xml:space="preserve"> (§34b, </w:t>
      </w:r>
      <w:proofErr w:type="gramStart"/>
      <w:r w:rsidR="00087DB9" w:rsidRPr="00B53017">
        <w:rPr>
          <w:rFonts w:asciiTheme="minorHAnsi" w:hAnsiTheme="minorHAnsi"/>
          <w:color w:val="auto"/>
          <w:sz w:val="23"/>
          <w:szCs w:val="23"/>
        </w:rPr>
        <w:t>odst.3).</w:t>
      </w:r>
      <w:proofErr w:type="gramEnd"/>
    </w:p>
    <w:p w:rsidR="00087DB9" w:rsidRPr="00B53017" w:rsidRDefault="00087DB9" w:rsidP="009B04C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Mateřská škola ověří úroveň osvojování očekávaných výstupů v jednotlivých oblastech a případně doporučí zákonnému zástupci další postup při vzdělávání.</w:t>
      </w:r>
    </w:p>
    <w:p w:rsidR="00087DB9" w:rsidRPr="00B53017" w:rsidRDefault="00087DB9" w:rsidP="009B04C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Zákonný zástupce dítěte, kt</w:t>
      </w:r>
      <w:r w:rsidR="00137413" w:rsidRPr="00B53017">
        <w:rPr>
          <w:rFonts w:asciiTheme="minorHAnsi" w:hAnsiTheme="minorHAnsi"/>
          <w:color w:val="auto"/>
          <w:sz w:val="23"/>
          <w:szCs w:val="23"/>
        </w:rPr>
        <w:t>e</w:t>
      </w:r>
      <w:r w:rsidRPr="00B53017">
        <w:rPr>
          <w:rFonts w:asciiTheme="minorHAnsi" w:hAnsiTheme="minorHAnsi"/>
          <w:color w:val="auto"/>
          <w:sz w:val="23"/>
          <w:szCs w:val="23"/>
        </w:rPr>
        <w:t>ré je individuálně vzděláváno, je povinen zajistit účast dítěte u ověření.</w:t>
      </w:r>
    </w:p>
    <w:p w:rsidR="002F6134" w:rsidRPr="00B53017" w:rsidRDefault="002F6134" w:rsidP="009B04C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20366" w:rsidRPr="00B53017" w:rsidRDefault="00087DB9" w:rsidP="009B04CF">
      <w:pPr>
        <w:pStyle w:val="Default"/>
        <w:rPr>
          <w:rFonts w:asciiTheme="minorHAnsi" w:hAnsiTheme="minorHAnsi"/>
          <w:b/>
          <w:color w:val="FF0000"/>
          <w:sz w:val="23"/>
          <w:szCs w:val="23"/>
          <w:u w:val="single"/>
        </w:rPr>
      </w:pPr>
      <w:r w:rsidRPr="00B53017">
        <w:rPr>
          <w:rFonts w:asciiTheme="minorHAnsi" w:hAnsiTheme="minorHAnsi"/>
          <w:b/>
          <w:color w:val="FF0000"/>
          <w:sz w:val="23"/>
          <w:szCs w:val="23"/>
          <w:u w:val="single"/>
        </w:rPr>
        <w:t xml:space="preserve">Způsob a termíny </w:t>
      </w:r>
      <w:proofErr w:type="gramStart"/>
      <w:r w:rsidRPr="00B53017">
        <w:rPr>
          <w:rFonts w:asciiTheme="minorHAnsi" w:hAnsiTheme="minorHAnsi"/>
          <w:b/>
          <w:color w:val="FF0000"/>
          <w:sz w:val="23"/>
          <w:szCs w:val="23"/>
          <w:u w:val="single"/>
        </w:rPr>
        <w:t>ověření:  ( nejdéle</w:t>
      </w:r>
      <w:proofErr w:type="gramEnd"/>
      <w:r w:rsidRPr="00B53017">
        <w:rPr>
          <w:rFonts w:asciiTheme="minorHAnsi" w:hAnsiTheme="minorHAnsi"/>
          <w:b/>
          <w:color w:val="FF0000"/>
          <w:sz w:val="23"/>
          <w:szCs w:val="23"/>
          <w:u w:val="single"/>
        </w:rPr>
        <w:t xml:space="preserve"> od 3. do  4 .měsíce od školního roku):</w:t>
      </w: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FF0000"/>
          <w:sz w:val="23"/>
          <w:szCs w:val="23"/>
          <w:u w:val="single"/>
        </w:rPr>
      </w:pP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FF0000"/>
          <w:sz w:val="23"/>
          <w:szCs w:val="23"/>
          <w:u w:val="single"/>
        </w:rPr>
      </w:pPr>
      <w:r w:rsidRPr="00B53017">
        <w:rPr>
          <w:rFonts w:asciiTheme="minorHAnsi" w:hAnsiTheme="minorHAnsi"/>
          <w:b/>
          <w:color w:val="FF0000"/>
          <w:sz w:val="23"/>
          <w:szCs w:val="23"/>
          <w:u w:val="single"/>
        </w:rPr>
        <w:t xml:space="preserve">Způsob ověřování: </w:t>
      </w:r>
    </w:p>
    <w:p w:rsidR="00A57057" w:rsidRPr="00B53017" w:rsidRDefault="00A57057" w:rsidP="00A57057">
      <w:pPr>
        <w:pStyle w:val="Default"/>
        <w:ind w:left="405"/>
        <w:rPr>
          <w:rFonts w:asciiTheme="minorHAnsi" w:hAnsiTheme="minorHAnsi"/>
          <w:b/>
          <w:color w:val="FF0000"/>
          <w:sz w:val="23"/>
          <w:szCs w:val="23"/>
        </w:rPr>
      </w:pPr>
      <w:r w:rsidRPr="00B53017">
        <w:rPr>
          <w:rFonts w:asciiTheme="minorHAnsi" w:hAnsiTheme="minorHAnsi"/>
          <w:b/>
          <w:color w:val="FF0000"/>
          <w:sz w:val="23"/>
          <w:szCs w:val="23"/>
        </w:rPr>
        <w:t>běžné začlenění individuálně vzdělávaného dítěte do programu třídy předškoláků, společné plnění úkolů řízené činnosti, zpráva o průběhu písemně)</w:t>
      </w: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FF0000"/>
          <w:sz w:val="23"/>
          <w:szCs w:val="23"/>
          <w:u w:val="single"/>
        </w:rPr>
      </w:pPr>
    </w:p>
    <w:p w:rsidR="00120366" w:rsidRPr="00B53017" w:rsidRDefault="00120366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>Pro školní rok 2017/2018 určuji tyto termíny:</w:t>
      </w:r>
    </w:p>
    <w:p w:rsidR="00120366" w:rsidRPr="00B53017" w:rsidRDefault="00120366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120366" w:rsidRPr="00B53017" w:rsidRDefault="006834C7" w:rsidP="0012036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Dne: 6</w:t>
      </w:r>
      <w:r w:rsidR="00120366" w:rsidRPr="00B53017">
        <w:rPr>
          <w:rFonts w:asciiTheme="minorHAnsi" w:hAnsiTheme="minorHAnsi"/>
          <w:b/>
          <w:color w:val="auto"/>
          <w:sz w:val="23"/>
          <w:szCs w:val="23"/>
        </w:rPr>
        <w:t xml:space="preserve">. 11. 2017 – pobyt dítěte v MŠ od 8.00 do 10.00 </w:t>
      </w:r>
    </w:p>
    <w:p w:rsidR="00087DB9" w:rsidRPr="00B53017" w:rsidRDefault="00087DB9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</w:p>
    <w:p w:rsidR="00087DB9" w:rsidRPr="00B53017" w:rsidRDefault="00087DB9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Náhradní termíny ověření</w:t>
      </w:r>
      <w:r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>:</w:t>
      </w:r>
    </w:p>
    <w:p w:rsidR="00120366" w:rsidRPr="00B53017" w:rsidRDefault="00120366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</w:p>
    <w:p w:rsidR="00120366" w:rsidRPr="00B53017" w:rsidRDefault="00120366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Dne: </w:t>
      </w:r>
      <w:r w:rsidR="006834C7" w:rsidRPr="00B53017">
        <w:rPr>
          <w:rFonts w:asciiTheme="minorHAnsi" w:hAnsiTheme="minorHAnsi"/>
          <w:b/>
          <w:color w:val="auto"/>
          <w:sz w:val="23"/>
          <w:szCs w:val="23"/>
        </w:rPr>
        <w:t>13</w:t>
      </w:r>
      <w:r w:rsidR="002F6134" w:rsidRPr="00B53017">
        <w:rPr>
          <w:rFonts w:asciiTheme="minorHAnsi" w:hAnsiTheme="minorHAnsi"/>
          <w:b/>
          <w:color w:val="auto"/>
          <w:sz w:val="23"/>
          <w:szCs w:val="23"/>
        </w:rPr>
        <w:t xml:space="preserve">. </w:t>
      </w:r>
      <w:r w:rsidR="006834C7" w:rsidRPr="00B53017">
        <w:rPr>
          <w:rFonts w:asciiTheme="minorHAnsi" w:hAnsiTheme="minorHAnsi"/>
          <w:b/>
          <w:color w:val="auto"/>
          <w:sz w:val="23"/>
          <w:szCs w:val="23"/>
        </w:rPr>
        <w:t>nebo 14</w:t>
      </w:r>
      <w:r w:rsidR="002F6134" w:rsidRPr="00B53017">
        <w:rPr>
          <w:rFonts w:asciiTheme="minorHAnsi" w:hAnsiTheme="minorHAnsi"/>
          <w:b/>
          <w:color w:val="auto"/>
          <w:sz w:val="23"/>
          <w:szCs w:val="23"/>
        </w:rPr>
        <w:t>. 11. 2017 – běžný pobyt dítěte v MŠ od 8.00 do 10.00</w:t>
      </w: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……………………………………………….</w:t>
      </w:r>
    </w:p>
    <w:p w:rsidR="002F6134" w:rsidRPr="00B53017" w:rsidRDefault="002F6134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2F6134" w:rsidRPr="00B53017" w:rsidRDefault="002F6134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Další termíny před zápisy do ZŠ:</w:t>
      </w:r>
    </w:p>
    <w:p w:rsidR="002F6134" w:rsidRPr="00B53017" w:rsidRDefault="002F6134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2F6134" w:rsidRPr="00B53017" w:rsidRDefault="002F6134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Dne: </w:t>
      </w:r>
      <w:r w:rsidR="00A57057" w:rsidRPr="00B53017">
        <w:rPr>
          <w:rFonts w:asciiTheme="minorHAnsi" w:hAnsiTheme="minorHAnsi"/>
          <w:b/>
          <w:color w:val="auto"/>
          <w:sz w:val="23"/>
          <w:szCs w:val="23"/>
        </w:rPr>
        <w:t>19. 3. 2017 - běžný pobyt dítěte v MŠ od 8.00 do 10.00</w:t>
      </w: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 xml:space="preserve">Náhradní termíny ověření: </w:t>
      </w: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53017">
        <w:rPr>
          <w:rFonts w:asciiTheme="minorHAnsi" w:hAnsiTheme="minorHAnsi"/>
          <w:b/>
          <w:color w:val="auto"/>
          <w:sz w:val="23"/>
          <w:szCs w:val="23"/>
        </w:rPr>
        <w:t>Dne 26. nebo 27. 3. 2017 - běžný pobyt dítěte v MŠ od 8.00 do 10.00</w:t>
      </w:r>
    </w:p>
    <w:p w:rsidR="00A57057" w:rsidRPr="00B53017" w:rsidRDefault="00A57057" w:rsidP="009B04C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087DB9" w:rsidRPr="00B53017" w:rsidRDefault="00087DB9" w:rsidP="009B04CF">
      <w:pPr>
        <w:pStyle w:val="Default"/>
        <w:rPr>
          <w:rFonts w:asciiTheme="minorHAnsi" w:hAnsiTheme="minorHAnsi"/>
          <w:b/>
          <w:color w:val="FF0000"/>
          <w:sz w:val="23"/>
          <w:szCs w:val="23"/>
          <w:u w:val="single"/>
        </w:rPr>
      </w:pPr>
    </w:p>
    <w:p w:rsidR="00E8176D" w:rsidRPr="00B53017" w:rsidRDefault="00DF1BE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 xml:space="preserve">Ukončení individuálního </w:t>
      </w:r>
      <w:proofErr w:type="gramStart"/>
      <w:r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>vzdělávání ( §34b</w:t>
      </w:r>
      <w:proofErr w:type="gramEnd"/>
      <w:r w:rsidRPr="00B53017">
        <w:rPr>
          <w:rFonts w:asciiTheme="minorHAnsi" w:hAnsiTheme="minorHAnsi"/>
          <w:b/>
          <w:color w:val="auto"/>
          <w:sz w:val="23"/>
          <w:szCs w:val="23"/>
          <w:u w:val="single"/>
        </w:rPr>
        <w:t>, odst. 4 ŠZ)</w:t>
      </w:r>
    </w:p>
    <w:p w:rsidR="00DF1BE7" w:rsidRPr="00B53017" w:rsidRDefault="00DF1BE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>Ředitelka mateřské školy, kam bylo dítě přijato k předškolnímu vzdělávání, ukončí individuální vzdělávání dítěte, pokud zákonný zástupce dítěte nezajistil účast dítěte u ověření podle §34b,odst. 3 ŠZ, a to ani v uvedeném náhradním termínu.</w:t>
      </w:r>
    </w:p>
    <w:p w:rsidR="00DF1BE7" w:rsidRPr="00B53017" w:rsidRDefault="00DF1BE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 xml:space="preserve">Odvolání proti rozhodnutí ředitelky mateřské školy o ukončení individuálního vzdělávání dítěte nemá odkladný účinek ( §34b, </w:t>
      </w:r>
      <w:proofErr w:type="gramStart"/>
      <w:r w:rsidRPr="00B53017">
        <w:rPr>
          <w:rFonts w:asciiTheme="minorHAnsi" w:hAnsiTheme="minorHAnsi"/>
          <w:color w:val="auto"/>
          <w:sz w:val="23"/>
          <w:szCs w:val="23"/>
        </w:rPr>
        <w:t>odst.5 ŠZ</w:t>
      </w:r>
      <w:proofErr w:type="gramEnd"/>
      <w:r w:rsidRPr="00B53017">
        <w:rPr>
          <w:rFonts w:asciiTheme="minorHAnsi" w:hAnsiTheme="minorHAnsi"/>
          <w:color w:val="auto"/>
          <w:sz w:val="23"/>
          <w:szCs w:val="23"/>
        </w:rPr>
        <w:t>)</w:t>
      </w:r>
    </w:p>
    <w:p w:rsidR="00DF1BE7" w:rsidRPr="00B53017" w:rsidRDefault="00DF1BE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t xml:space="preserve">Po ukončení individuálního vzdělávání dítěte podle odstavce §34b, </w:t>
      </w:r>
      <w:proofErr w:type="gramStart"/>
      <w:r w:rsidRPr="00B53017">
        <w:rPr>
          <w:rFonts w:asciiTheme="minorHAnsi" w:hAnsiTheme="minorHAnsi"/>
          <w:color w:val="auto"/>
          <w:sz w:val="23"/>
          <w:szCs w:val="23"/>
        </w:rPr>
        <w:t>odst.5, ŠZ</w:t>
      </w:r>
      <w:proofErr w:type="gramEnd"/>
      <w:r w:rsidRPr="00B53017">
        <w:rPr>
          <w:rFonts w:asciiTheme="minorHAnsi" w:hAnsiTheme="minorHAnsi"/>
          <w:color w:val="auto"/>
          <w:sz w:val="23"/>
          <w:szCs w:val="23"/>
        </w:rPr>
        <w:t xml:space="preserve"> nelze dítě opětovně individuálně vzdělávat podle §34b, odst.1 ŠZ.</w:t>
      </w:r>
    </w:p>
    <w:p w:rsidR="00DF1BE7" w:rsidRPr="00B53017" w:rsidRDefault="00DF1BE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53017">
        <w:rPr>
          <w:rFonts w:asciiTheme="minorHAnsi" w:hAnsiTheme="minorHAnsi"/>
          <w:color w:val="auto"/>
          <w:sz w:val="23"/>
          <w:szCs w:val="23"/>
        </w:rPr>
        <w:lastRenderedPageBreak/>
        <w:t>Výdaje spojené s individuálním vzděláváním dítěte hradí záko</w:t>
      </w:r>
      <w:r w:rsidR="00137413" w:rsidRPr="00B53017">
        <w:rPr>
          <w:rFonts w:asciiTheme="minorHAnsi" w:hAnsiTheme="minorHAnsi"/>
          <w:color w:val="auto"/>
          <w:sz w:val="23"/>
          <w:szCs w:val="23"/>
        </w:rPr>
        <w:t xml:space="preserve">nný zástupce dítěte, s výjimkou speciálních kompenzačních pomůcek podle § 16odst2písmn.d) a výdajů na činnost mateřské školy do níž bylo dítě přijato k předškolnímu vzdělávání( §34b, </w:t>
      </w:r>
      <w:proofErr w:type="gramStart"/>
      <w:r w:rsidR="00137413" w:rsidRPr="00B53017">
        <w:rPr>
          <w:rFonts w:asciiTheme="minorHAnsi" w:hAnsiTheme="minorHAnsi"/>
          <w:color w:val="auto"/>
          <w:sz w:val="23"/>
          <w:szCs w:val="23"/>
        </w:rPr>
        <w:t>odst.7 ŠZ</w:t>
      </w:r>
      <w:proofErr w:type="gramEnd"/>
      <w:r w:rsidR="00137413" w:rsidRPr="00B53017">
        <w:rPr>
          <w:rFonts w:asciiTheme="minorHAnsi" w:hAnsiTheme="minorHAnsi"/>
          <w:color w:val="auto"/>
          <w:sz w:val="23"/>
          <w:szCs w:val="23"/>
        </w:rPr>
        <w:t>).</w:t>
      </w:r>
    </w:p>
    <w:p w:rsidR="006834C7" w:rsidRPr="00B53017" w:rsidRDefault="006834C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6834C7" w:rsidRPr="00B53017" w:rsidRDefault="006834C7" w:rsidP="006834C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B53017">
        <w:rPr>
          <w:rFonts w:asciiTheme="minorHAnsi" w:hAnsiTheme="minorHAnsi" w:cs="Times New Roman"/>
          <w:b/>
          <w:color w:val="auto"/>
          <w:sz w:val="23"/>
          <w:szCs w:val="23"/>
          <w:u w:val="single"/>
        </w:rPr>
        <w:t xml:space="preserve">Neplnění předškolního </w:t>
      </w:r>
      <w:proofErr w:type="spellStart"/>
      <w:r w:rsidRPr="00B53017">
        <w:rPr>
          <w:rFonts w:asciiTheme="minorHAnsi" w:hAnsiTheme="minorHAnsi" w:cs="Times New Roman"/>
          <w:b/>
          <w:color w:val="auto"/>
          <w:sz w:val="23"/>
          <w:szCs w:val="23"/>
          <w:u w:val="single"/>
        </w:rPr>
        <w:t>vzdělávámí</w:t>
      </w:r>
      <w:proofErr w:type="spellEnd"/>
      <w:r w:rsidRPr="00B53017">
        <w:rPr>
          <w:rFonts w:asciiTheme="minorHAnsi" w:hAnsiTheme="minorHAnsi" w:cs="Times New Roman"/>
          <w:b/>
          <w:color w:val="auto"/>
          <w:sz w:val="23"/>
          <w:szCs w:val="23"/>
          <w:u w:val="single"/>
        </w:rPr>
        <w:t xml:space="preserve">  a sankce: </w:t>
      </w:r>
      <w:r w:rsidRPr="00B53017">
        <w:rPr>
          <w:rFonts w:asciiTheme="minorHAnsi" w:hAnsiTheme="minorHAnsi" w:cs="Times New Roman"/>
          <w:color w:val="auto"/>
          <w:sz w:val="23"/>
          <w:szCs w:val="23"/>
        </w:rPr>
        <w:t>( v souladu se ŠZ § 182a)</w:t>
      </w:r>
    </w:p>
    <w:p w:rsidR="006834C7" w:rsidRPr="00B53017" w:rsidRDefault="006834C7" w:rsidP="006834C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B53017">
        <w:rPr>
          <w:rFonts w:asciiTheme="minorHAnsi" w:hAnsiTheme="minorHAnsi" w:cs="Times New Roman"/>
          <w:color w:val="auto"/>
          <w:sz w:val="23"/>
          <w:szCs w:val="23"/>
        </w:rPr>
        <w:t>Fyzická osoba se dopustí přestupku tím, že jako zákonný zástupce nepřihlásí dítě k povinnému předškolnímu vzdělávání podle §34a, odst2 ŠZ a zanedbává péči o povinné předškolní vzdělávání dítěte.</w:t>
      </w:r>
    </w:p>
    <w:p w:rsidR="006834C7" w:rsidRPr="00B53017" w:rsidRDefault="006834C7" w:rsidP="006834C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B53017">
        <w:rPr>
          <w:rFonts w:asciiTheme="minorHAnsi" w:hAnsiTheme="minorHAnsi" w:cs="Times New Roman"/>
          <w:color w:val="auto"/>
          <w:sz w:val="23"/>
          <w:szCs w:val="23"/>
        </w:rPr>
        <w:t xml:space="preserve">Za </w:t>
      </w:r>
      <w:proofErr w:type="gramStart"/>
      <w:r w:rsidRPr="00B53017">
        <w:rPr>
          <w:rFonts w:asciiTheme="minorHAnsi" w:hAnsiTheme="minorHAnsi" w:cs="Times New Roman"/>
          <w:color w:val="auto"/>
          <w:sz w:val="23"/>
          <w:szCs w:val="23"/>
        </w:rPr>
        <w:t>přestupek ( viz</w:t>
      </w:r>
      <w:proofErr w:type="gramEnd"/>
      <w:r w:rsidRPr="00B53017">
        <w:rPr>
          <w:rFonts w:asciiTheme="minorHAnsi" w:hAnsiTheme="minorHAnsi" w:cs="Times New Roman"/>
          <w:color w:val="auto"/>
          <w:sz w:val="23"/>
          <w:szCs w:val="23"/>
        </w:rPr>
        <w:t xml:space="preserve"> citováno výše) lze uložit pokutu až do 5.000,- Kč, jedná se o přestupek na úseku školství a bude ho řešit přestupková komise ÚMO 2 Plzeň Slovany  na základě ohlášení ředitelkou školy.</w:t>
      </w:r>
    </w:p>
    <w:p w:rsidR="006834C7" w:rsidRPr="00B53017" w:rsidRDefault="006834C7" w:rsidP="006834C7">
      <w:pPr>
        <w:pStyle w:val="Default"/>
        <w:rPr>
          <w:rFonts w:asciiTheme="minorHAnsi" w:hAnsiTheme="minorHAnsi" w:cs="Times New Roman"/>
          <w:b/>
          <w:color w:val="auto"/>
          <w:sz w:val="23"/>
          <w:szCs w:val="23"/>
        </w:rPr>
      </w:pPr>
    </w:p>
    <w:p w:rsidR="006834C7" w:rsidRPr="00B53017" w:rsidRDefault="006834C7" w:rsidP="006834C7">
      <w:pPr>
        <w:pStyle w:val="Default"/>
        <w:rPr>
          <w:rFonts w:asciiTheme="minorHAnsi" w:hAnsiTheme="minorHAnsi" w:cs="Times New Roman"/>
          <w:b/>
          <w:color w:val="FF0000"/>
          <w:sz w:val="23"/>
          <w:szCs w:val="23"/>
        </w:rPr>
      </w:pPr>
      <w:r w:rsidRPr="00B53017">
        <w:rPr>
          <w:rFonts w:asciiTheme="minorHAnsi" w:hAnsiTheme="minorHAnsi" w:cs="Times New Roman"/>
          <w:b/>
          <w:color w:val="auto"/>
          <w:sz w:val="23"/>
          <w:szCs w:val="23"/>
        </w:rPr>
        <w:t>Ostatní ustanovení školního řádu vydaného dne</w:t>
      </w:r>
      <w:r w:rsidR="00B53017" w:rsidRPr="00B53017">
        <w:rPr>
          <w:rFonts w:asciiTheme="minorHAnsi" w:hAnsiTheme="minorHAnsi" w:cs="Times New Roman"/>
          <w:b/>
          <w:color w:val="auto"/>
          <w:sz w:val="23"/>
          <w:szCs w:val="23"/>
        </w:rPr>
        <w:t xml:space="preserve"> </w:t>
      </w:r>
      <w:proofErr w:type="gramStart"/>
      <w:r w:rsidR="00B53017" w:rsidRPr="00B53017">
        <w:rPr>
          <w:rFonts w:asciiTheme="minorHAnsi" w:hAnsiTheme="minorHAnsi" w:cs="Times New Roman"/>
          <w:b/>
          <w:color w:val="auto"/>
          <w:sz w:val="23"/>
          <w:szCs w:val="23"/>
        </w:rPr>
        <w:t>30.8.2017</w:t>
      </w:r>
      <w:proofErr w:type="gramEnd"/>
      <w:r w:rsidRPr="00B53017">
        <w:rPr>
          <w:rFonts w:asciiTheme="minorHAnsi" w:hAnsiTheme="minorHAnsi" w:cs="Times New Roman"/>
          <w:b/>
          <w:color w:val="auto"/>
          <w:sz w:val="23"/>
          <w:szCs w:val="23"/>
        </w:rPr>
        <w:t xml:space="preserve"> se týkají zákonných zástupců i dětí  s povinnou předškolní docházkou</w:t>
      </w:r>
      <w:r w:rsidRPr="00B53017">
        <w:rPr>
          <w:rFonts w:asciiTheme="minorHAnsi" w:hAnsiTheme="minorHAnsi" w:cs="Times New Roman"/>
          <w:b/>
          <w:color w:val="FF0000"/>
          <w:sz w:val="23"/>
          <w:szCs w:val="23"/>
        </w:rPr>
        <w:t>.</w:t>
      </w:r>
    </w:p>
    <w:p w:rsidR="006834C7" w:rsidRPr="00B53017" w:rsidRDefault="006834C7" w:rsidP="00F975D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A77089" w:rsidRPr="00B53017" w:rsidRDefault="00A77089" w:rsidP="00F975D7">
      <w:pPr>
        <w:pStyle w:val="Default"/>
        <w:rPr>
          <w:rFonts w:asciiTheme="minorHAnsi" w:hAnsiTheme="minorHAnsi"/>
          <w:b/>
          <w:color w:val="FF0000"/>
          <w:sz w:val="23"/>
          <w:szCs w:val="23"/>
        </w:rPr>
      </w:pPr>
    </w:p>
    <w:p w:rsidR="00E8176D" w:rsidRDefault="00B5301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>V Plzni dne 31. 8. 2017</w:t>
      </w:r>
    </w:p>
    <w:p w:rsidR="00B53017" w:rsidRDefault="00B5301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>Účinnost od 1. 9. 2017</w:t>
      </w:r>
    </w:p>
    <w:p w:rsidR="00B53017" w:rsidRDefault="00B5301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B53017" w:rsidRDefault="00B5301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B53017" w:rsidRPr="00B53017" w:rsidRDefault="00B53017" w:rsidP="00F975D7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>Bc. Renáta Krastová, ředitelka 5. MŠ</w:t>
      </w:r>
    </w:p>
    <w:sectPr w:rsidR="00B53017" w:rsidRPr="00B5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2E5"/>
    <w:multiLevelType w:val="hybridMultilevel"/>
    <w:tmpl w:val="2C865806"/>
    <w:lvl w:ilvl="0" w:tplc="3072E6F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44C"/>
    <w:multiLevelType w:val="hybridMultilevel"/>
    <w:tmpl w:val="EC14507E"/>
    <w:lvl w:ilvl="0" w:tplc="14926F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15"/>
    <w:rsid w:val="00087DB9"/>
    <w:rsid w:val="000D52FF"/>
    <w:rsid w:val="00100470"/>
    <w:rsid w:val="00120366"/>
    <w:rsid w:val="00137413"/>
    <w:rsid w:val="002F6134"/>
    <w:rsid w:val="005A19F3"/>
    <w:rsid w:val="006834C7"/>
    <w:rsid w:val="0075190F"/>
    <w:rsid w:val="00813B15"/>
    <w:rsid w:val="00854611"/>
    <w:rsid w:val="009B04CF"/>
    <w:rsid w:val="00A57057"/>
    <w:rsid w:val="00A77089"/>
    <w:rsid w:val="00A97708"/>
    <w:rsid w:val="00B53017"/>
    <w:rsid w:val="00C73ABE"/>
    <w:rsid w:val="00DF1BE7"/>
    <w:rsid w:val="00E8176D"/>
    <w:rsid w:val="00E85BAC"/>
    <w:rsid w:val="00ED0921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9C700342.dotm</Template>
  <TotalTime>182</TotalTime>
  <Pages>3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Irena</dc:creator>
  <cp:keywords/>
  <dc:description/>
  <cp:lastModifiedBy>Krastová Renáta</cp:lastModifiedBy>
  <cp:revision>5</cp:revision>
  <cp:lastPrinted>2017-08-16T08:50:00Z</cp:lastPrinted>
  <dcterms:created xsi:type="dcterms:W3CDTF">2017-04-13T08:16:00Z</dcterms:created>
  <dcterms:modified xsi:type="dcterms:W3CDTF">2017-09-01T09:33:00Z</dcterms:modified>
</cp:coreProperties>
</file>